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正文 A"/>
        <w:spacing w:line="400" w:lineRule="exact"/>
        <w:ind w:left="420" w:firstLine="0"/>
        <w:jc w:val="center"/>
        <w:rPr>
          <w:rFonts w:ascii="Arial Unicode MS" w:cs="Arial Unicode MS" w:hAnsi="Arial Unicode MS" w:eastAsia="Arial Unicode MS"/>
          <w:sz w:val="32"/>
          <w:szCs w:val="32"/>
        </w:rPr>
      </w:pPr>
      <w:r>
        <w:rPr>
          <w:rFonts w:ascii="Arial Unicode MS" w:hAnsi="Arial Unicode MS"/>
          <w:sz w:val="32"/>
          <w:szCs w:val="32"/>
          <w:rtl w:val="0"/>
          <w:lang w:val="en-US"/>
        </w:rPr>
        <w:t>2020</w:t>
      </w:r>
      <w:r>
        <w:rPr>
          <w:rFonts w:eastAsia="Arial Unicode MS" w:hint="eastAsia"/>
          <w:sz w:val="32"/>
          <w:szCs w:val="32"/>
          <w:rtl w:val="0"/>
          <w:lang w:val="zh-TW" w:eastAsia="zh-TW"/>
        </w:rPr>
        <w:t>年</w:t>
      </w:r>
      <w:r>
        <w:rPr>
          <w:rFonts w:ascii="Arial Unicode MS" w:hAnsi="Arial Unicode MS" w:hint="default"/>
          <w:sz w:val="32"/>
          <w:szCs w:val="32"/>
          <w:rtl w:val="0"/>
          <w:lang w:val="en-US"/>
        </w:rPr>
        <w:t>“</w:t>
      </w:r>
      <w:r>
        <w:rPr>
          <w:rFonts w:eastAsia="Arial Unicode MS" w:hint="eastAsia"/>
          <w:sz w:val="32"/>
          <w:szCs w:val="32"/>
          <w:rtl w:val="0"/>
          <w:lang w:val="zh-TW" w:eastAsia="zh-TW"/>
        </w:rPr>
        <w:t>创青春</w:t>
      </w:r>
      <w:r>
        <w:rPr>
          <w:rFonts w:ascii="Arial Unicode MS" w:hAnsi="Arial Unicode MS" w:hint="default"/>
          <w:sz w:val="32"/>
          <w:szCs w:val="32"/>
          <w:rtl w:val="0"/>
          <w:lang w:val="en-US"/>
        </w:rPr>
        <w:t>”</w:t>
      </w:r>
      <w:r>
        <w:rPr>
          <w:rFonts w:eastAsia="Arial Unicode MS" w:hint="eastAsia"/>
          <w:sz w:val="32"/>
          <w:szCs w:val="32"/>
          <w:rtl w:val="0"/>
          <w:lang w:val="zh-TW" w:eastAsia="zh-TW"/>
        </w:rPr>
        <w:t>河北大学大学生创业大赛</w:t>
      </w:r>
    </w:p>
    <w:p>
      <w:pPr>
        <w:pStyle w:val="正文 A"/>
        <w:spacing w:line="400" w:lineRule="exact"/>
        <w:ind w:left="420" w:firstLine="0"/>
        <w:jc w:val="center"/>
        <w:rPr>
          <w:rFonts w:ascii="Arial Unicode MS" w:cs="Arial Unicode MS" w:hAnsi="Arial Unicode MS" w:eastAsia="Arial Unicode MS"/>
          <w:sz w:val="32"/>
          <w:szCs w:val="32"/>
          <w:lang w:val="zh-TW" w:eastAsia="zh-TW"/>
        </w:rPr>
      </w:pPr>
      <w:r>
        <w:rPr>
          <w:rFonts w:eastAsia="Arial Unicode MS" w:hint="eastAsia"/>
          <w:sz w:val="32"/>
          <w:szCs w:val="32"/>
          <w:rtl w:val="0"/>
          <w:lang w:val="zh-TW" w:eastAsia="zh-TW"/>
        </w:rPr>
        <w:t>立项申请表</w:t>
      </w:r>
    </w:p>
    <w:p>
      <w:pPr>
        <w:pStyle w:val="正文 A"/>
        <w:spacing w:line="400" w:lineRule="exact"/>
        <w:ind w:left="420" w:firstLine="0"/>
        <w:jc w:val="center"/>
        <w:rPr>
          <w:rFonts w:ascii="Arial Unicode MS" w:cs="Arial Unicode MS" w:hAnsi="Arial Unicode MS" w:eastAsia="Arial Unicode MS"/>
          <w:sz w:val="32"/>
          <w:szCs w:val="32"/>
          <w:lang w:val="zh-TW" w:eastAsia="zh-TW"/>
        </w:rPr>
      </w:pPr>
      <w:r>
        <w:rPr>
          <w:rFonts w:eastAsia="Arial Unicode MS" w:hint="eastAsia"/>
          <w:sz w:val="32"/>
          <w:szCs w:val="32"/>
          <w:rtl w:val="0"/>
          <w:lang w:val="zh-TW" w:eastAsia="zh-TW"/>
        </w:rPr>
        <w:t>（创业计划竞赛）</w:t>
      </w:r>
    </w:p>
    <w:tbl>
      <w:tblPr>
        <w:tblW w:w="8121" w:type="dxa"/>
        <w:jc w:val="center"/>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353"/>
        <w:gridCol w:w="260"/>
        <w:gridCol w:w="1093"/>
        <w:gridCol w:w="1354"/>
        <w:gridCol w:w="1353"/>
        <w:gridCol w:w="1353"/>
        <w:gridCol w:w="1355"/>
      </w:tblGrid>
      <w:tr>
        <w:tblPrEx>
          <w:shd w:val="clear" w:color="auto" w:fill="ced7e7"/>
        </w:tblPrEx>
        <w:trPr>
          <w:trHeight w:val="486" w:hRule="atLeast"/>
        </w:trPr>
        <w:tc>
          <w:tcPr>
            <w:tcW w:type="dxa" w:w="8121"/>
            <w:gridSpan w:val="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80" w:lineRule="exact"/>
              <w:jc w:val="center"/>
            </w:pPr>
            <w:r>
              <w:rPr>
                <w:rFonts w:ascii="方正仿宋简体" w:cs="方正仿宋简体" w:hAnsi="方正仿宋简体" w:eastAsia="方正仿宋简体"/>
                <w:b w:val="1"/>
                <w:bCs w:val="1"/>
                <w:sz w:val="24"/>
                <w:szCs w:val="24"/>
                <w:rtl w:val="0"/>
                <w:lang w:val="zh-TW" w:eastAsia="zh-TW"/>
              </w:rPr>
              <w:t>申报人信息（负责人）</w:t>
            </w:r>
          </w:p>
        </w:tc>
      </w:tr>
      <w:tr>
        <w:tblPrEx>
          <w:shd w:val="clear" w:color="auto" w:fill="ced7e7"/>
        </w:tblPrEx>
        <w:trPr>
          <w:trHeight w:val="499" w:hRule="atLeast"/>
        </w:trPr>
        <w:tc>
          <w:tcPr>
            <w:tcW w:type="dxa" w:w="13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80" w:lineRule="exact"/>
              <w:jc w:val="center"/>
            </w:pPr>
            <w:r>
              <w:rPr>
                <w:rFonts w:ascii="方正仿宋简体" w:cs="方正仿宋简体" w:hAnsi="方正仿宋简体" w:eastAsia="方正仿宋简体"/>
                <w:b w:val="1"/>
                <w:bCs w:val="1"/>
                <w:sz w:val="24"/>
                <w:szCs w:val="24"/>
                <w:rtl w:val="0"/>
                <w:lang w:val="zh-TW" w:eastAsia="zh-TW"/>
              </w:rPr>
              <w:t>姓名</w:t>
            </w:r>
          </w:p>
        </w:tc>
        <w:tc>
          <w:tcPr>
            <w:tcW w:type="dxa" w:w="2706"/>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widowControl w:val="0"/>
              <w:spacing w:line="480" w:lineRule="exact"/>
              <w:jc w:val="center"/>
            </w:pPr>
            <w:r>
              <w:rPr>
                <w:rFonts w:ascii="Calibri" w:cs="Calibri" w:hAnsi="Calibri" w:eastAsia="Calibri"/>
                <w:kern w:val="2"/>
                <w:sz w:val="28"/>
                <w:szCs w:val="28"/>
                <w:rtl w:val="0"/>
                <w:lang w:val="ja-JP" w:eastAsia="ja-JP"/>
              </w:rPr>
              <w:t>戎新倩</w:t>
            </w:r>
          </w:p>
        </w:tc>
        <w:tc>
          <w:tcPr>
            <w:tcW w:type="dxa" w:w="13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80" w:lineRule="exact"/>
              <w:jc w:val="center"/>
            </w:pPr>
            <w:r>
              <w:rPr>
                <w:rFonts w:ascii="方正仿宋简体" w:cs="方正仿宋简体" w:hAnsi="方正仿宋简体" w:eastAsia="方正仿宋简体"/>
                <w:b w:val="1"/>
                <w:bCs w:val="1"/>
                <w:sz w:val="24"/>
                <w:szCs w:val="24"/>
                <w:rtl w:val="0"/>
                <w:lang w:val="zh-TW" w:eastAsia="zh-TW"/>
              </w:rPr>
              <w:t>学院</w:t>
            </w:r>
          </w:p>
        </w:tc>
        <w:tc>
          <w:tcPr>
            <w:tcW w:type="dxa" w:w="2708"/>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widowControl w:val="0"/>
              <w:spacing w:line="480" w:lineRule="exact"/>
              <w:jc w:val="center"/>
            </w:pPr>
            <w:r>
              <w:rPr>
                <w:rFonts w:ascii="Calibri" w:cs="Calibri" w:hAnsi="Calibri" w:eastAsia="Calibri"/>
                <w:kern w:val="2"/>
                <w:sz w:val="28"/>
                <w:szCs w:val="28"/>
                <w:rtl w:val="0"/>
                <w:lang w:val="zh-CN" w:eastAsia="zh-CN"/>
              </w:rPr>
              <w:t>中医学院</w:t>
            </w:r>
          </w:p>
        </w:tc>
      </w:tr>
      <w:tr>
        <w:tblPrEx>
          <w:shd w:val="clear" w:color="auto" w:fill="ced7e7"/>
        </w:tblPrEx>
        <w:trPr>
          <w:trHeight w:val="499" w:hRule="atLeast"/>
        </w:trPr>
        <w:tc>
          <w:tcPr>
            <w:tcW w:type="dxa" w:w="13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80" w:lineRule="exact"/>
              <w:jc w:val="center"/>
            </w:pPr>
            <w:r>
              <w:rPr>
                <w:rFonts w:ascii="方正仿宋简体" w:cs="方正仿宋简体" w:hAnsi="方正仿宋简体" w:eastAsia="方正仿宋简体"/>
                <w:b w:val="1"/>
                <w:bCs w:val="1"/>
                <w:sz w:val="24"/>
                <w:szCs w:val="24"/>
                <w:rtl w:val="0"/>
                <w:lang w:val="zh-TW" w:eastAsia="zh-TW"/>
              </w:rPr>
              <w:t>年级</w:t>
            </w:r>
          </w:p>
        </w:tc>
        <w:tc>
          <w:tcPr>
            <w:tcW w:type="dxa" w:w="2706"/>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widowControl w:val="0"/>
              <w:spacing w:line="480" w:lineRule="exact"/>
              <w:jc w:val="center"/>
            </w:pPr>
            <w:r>
              <w:rPr>
                <w:rFonts w:ascii="Calibri" w:cs="Calibri" w:hAnsi="Calibri" w:eastAsia="Calibri"/>
                <w:kern w:val="2"/>
                <w:sz w:val="28"/>
                <w:szCs w:val="28"/>
                <w:rtl w:val="0"/>
                <w:lang w:val="en-US"/>
              </w:rPr>
              <w:t>2016</w:t>
            </w:r>
            <w:r>
              <w:rPr>
                <w:rFonts w:ascii="Calibri" w:cs="Calibri" w:hAnsi="Calibri" w:eastAsia="Calibri"/>
                <w:kern w:val="2"/>
                <w:sz w:val="28"/>
                <w:szCs w:val="28"/>
                <w:rtl w:val="0"/>
                <w:lang w:val="zh-CN" w:eastAsia="zh-CN"/>
              </w:rPr>
              <w:t>级</w:t>
            </w:r>
          </w:p>
        </w:tc>
        <w:tc>
          <w:tcPr>
            <w:tcW w:type="dxa" w:w="13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80" w:lineRule="exact"/>
              <w:jc w:val="center"/>
            </w:pPr>
            <w:r>
              <w:rPr>
                <w:rFonts w:ascii="方正仿宋简体" w:cs="方正仿宋简体" w:hAnsi="方正仿宋简体" w:eastAsia="方正仿宋简体"/>
                <w:b w:val="1"/>
                <w:bCs w:val="1"/>
                <w:sz w:val="24"/>
                <w:szCs w:val="24"/>
                <w:rtl w:val="0"/>
                <w:lang w:val="zh-TW" w:eastAsia="zh-TW"/>
              </w:rPr>
              <w:t>专业</w:t>
            </w:r>
          </w:p>
        </w:tc>
        <w:tc>
          <w:tcPr>
            <w:tcW w:type="dxa" w:w="2708"/>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widowControl w:val="0"/>
              <w:spacing w:line="480" w:lineRule="exact"/>
              <w:jc w:val="center"/>
            </w:pPr>
            <w:r>
              <w:rPr>
                <w:rFonts w:ascii="Calibri" w:cs="Calibri" w:hAnsi="Calibri" w:eastAsia="Calibri"/>
                <w:kern w:val="2"/>
                <w:sz w:val="28"/>
                <w:szCs w:val="28"/>
                <w:rtl w:val="0"/>
                <w:lang w:val="zh-CN" w:eastAsia="zh-CN"/>
              </w:rPr>
              <w:t>中医学</w:t>
            </w:r>
          </w:p>
        </w:tc>
      </w:tr>
      <w:tr>
        <w:tblPrEx>
          <w:shd w:val="clear" w:color="auto" w:fill="ced7e7"/>
        </w:tblPrEx>
        <w:trPr>
          <w:trHeight w:val="486" w:hRule="atLeast"/>
        </w:trPr>
        <w:tc>
          <w:tcPr>
            <w:tcW w:type="dxa" w:w="13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80" w:lineRule="exact"/>
              <w:jc w:val="center"/>
            </w:pPr>
            <w:r>
              <w:rPr>
                <w:rFonts w:ascii="方正仿宋简体" w:cs="方正仿宋简体" w:hAnsi="方正仿宋简体" w:eastAsia="方正仿宋简体"/>
                <w:b w:val="1"/>
                <w:bCs w:val="1"/>
                <w:sz w:val="24"/>
                <w:szCs w:val="24"/>
                <w:rtl w:val="0"/>
                <w:lang w:val="zh-TW" w:eastAsia="zh-TW"/>
              </w:rPr>
              <w:t>手机号</w:t>
            </w:r>
          </w:p>
        </w:tc>
        <w:tc>
          <w:tcPr>
            <w:tcW w:type="dxa" w:w="2706"/>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widowControl w:val="0"/>
              <w:spacing w:line="480" w:lineRule="exact"/>
              <w:jc w:val="center"/>
            </w:pPr>
            <w:r>
              <w:rPr>
                <w:rFonts w:ascii="Calibri" w:cs="Calibri" w:hAnsi="Calibri" w:eastAsia="Calibri"/>
                <w:kern w:val="2"/>
                <w:sz w:val="28"/>
                <w:szCs w:val="28"/>
                <w:rtl w:val="0"/>
                <w:lang w:val="en-US"/>
              </w:rPr>
              <w:t>13102926189</w:t>
            </w:r>
          </w:p>
        </w:tc>
        <w:tc>
          <w:tcPr>
            <w:tcW w:type="dxa" w:w="13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80" w:lineRule="exact"/>
              <w:jc w:val="center"/>
            </w:pPr>
            <w:r>
              <w:rPr>
                <w:rFonts w:ascii="Calibri" w:cs="Calibri" w:hAnsi="Calibri" w:eastAsia="Calibri"/>
                <w:b w:val="1"/>
                <w:bCs w:val="1"/>
                <w:sz w:val="24"/>
                <w:szCs w:val="24"/>
                <w:rtl w:val="0"/>
                <w:lang w:val="en-US"/>
              </w:rPr>
              <w:t>Q Q</w:t>
            </w:r>
          </w:p>
        </w:tc>
        <w:tc>
          <w:tcPr>
            <w:tcW w:type="dxa" w:w="2708"/>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widowControl w:val="0"/>
              <w:spacing w:line="480" w:lineRule="exact"/>
              <w:jc w:val="center"/>
            </w:pPr>
            <w:r>
              <w:rPr>
                <w:rFonts w:ascii="Calibri" w:cs="Calibri" w:hAnsi="Calibri" w:eastAsia="Calibri"/>
                <w:kern w:val="2"/>
                <w:sz w:val="28"/>
                <w:szCs w:val="28"/>
                <w:rtl w:val="0"/>
                <w:lang w:val="en-US"/>
              </w:rPr>
              <w:t>283510466</w:t>
            </w:r>
          </w:p>
        </w:tc>
      </w:tr>
      <w:tr>
        <w:tblPrEx>
          <w:shd w:val="clear" w:color="auto" w:fill="ced7e7"/>
        </w:tblPrEx>
        <w:trPr>
          <w:trHeight w:val="486" w:hRule="atLeast"/>
        </w:trPr>
        <w:tc>
          <w:tcPr>
            <w:tcW w:type="dxa" w:w="13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80" w:lineRule="exact"/>
              <w:jc w:val="center"/>
            </w:pPr>
            <w:r>
              <w:rPr>
                <w:rFonts w:ascii="方正仿宋简体" w:cs="方正仿宋简体" w:hAnsi="方正仿宋简体" w:eastAsia="方正仿宋简体"/>
                <w:b w:val="1"/>
                <w:bCs w:val="1"/>
                <w:sz w:val="24"/>
                <w:szCs w:val="24"/>
                <w:rtl w:val="0"/>
                <w:lang w:val="zh-TW" w:eastAsia="zh-TW"/>
              </w:rPr>
              <w:t>邮箱</w:t>
            </w:r>
          </w:p>
        </w:tc>
        <w:tc>
          <w:tcPr>
            <w:tcW w:type="dxa" w:w="6768"/>
            <w:gridSpan w:val="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widowControl w:val="0"/>
              <w:spacing w:line="480" w:lineRule="exact"/>
              <w:jc w:val="center"/>
            </w:pPr>
            <w:r>
              <w:rPr>
                <w:rStyle w:val="Hyperlink.0"/>
              </w:rPr>
              <w:fldChar w:fldCharType="begin" w:fldLock="0"/>
            </w:r>
            <w:r>
              <w:rPr>
                <w:rStyle w:val="Hyperlink.0"/>
              </w:rPr>
              <w:instrText xml:space="preserve"> HYPERLINK "mailto:283510466@qq.com"</w:instrText>
            </w:r>
            <w:r>
              <w:rPr>
                <w:rStyle w:val="Hyperlink.0"/>
              </w:rPr>
              <w:fldChar w:fldCharType="separate" w:fldLock="0"/>
            </w:r>
            <w:r>
              <w:rPr>
                <w:rStyle w:val="Hyperlink.0"/>
                <w:rFonts w:ascii="Times New Roman" w:hAnsi="Times New Roman"/>
                <w:rtl w:val="0"/>
                <w:lang w:val="zh-TW" w:eastAsia="zh-TW"/>
              </w:rPr>
              <w:t>283510466@qq</w:t>
            </w:r>
            <w:r>
              <w:rPr>
                <w:rStyle w:val="无"/>
                <w:rFonts w:ascii="Calibri" w:cs="Calibri" w:hAnsi="Calibri" w:eastAsia="Calibri"/>
                <w:color w:val="0000ff"/>
                <w:kern w:val="2"/>
                <w:sz w:val="28"/>
                <w:szCs w:val="28"/>
                <w:u w:color="0000ff"/>
                <w:rtl w:val="0"/>
                <w:lang w:val="en-US"/>
              </w:rPr>
              <w:t>.</w:t>
            </w:r>
            <w:r>
              <w:rPr>
                <w:rStyle w:val="Hyperlink.0"/>
                <w:rFonts w:ascii="Times New Roman" w:hAnsi="Times New Roman"/>
                <w:rtl w:val="0"/>
                <w:lang w:val="zh-TW" w:eastAsia="zh-TW"/>
              </w:rPr>
              <w:t>com</w:t>
            </w:r>
            <w:r>
              <w:rPr/>
              <w:fldChar w:fldCharType="end" w:fldLock="0"/>
            </w:r>
          </w:p>
        </w:tc>
      </w:tr>
      <w:tr>
        <w:tblPrEx>
          <w:shd w:val="clear" w:color="auto" w:fill="ced7e7"/>
        </w:tblPrEx>
        <w:trPr>
          <w:trHeight w:val="486" w:hRule="atLeast"/>
        </w:trPr>
        <w:tc>
          <w:tcPr>
            <w:tcW w:type="dxa" w:w="8121"/>
            <w:gridSpan w:val="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80" w:lineRule="exact"/>
              <w:jc w:val="center"/>
            </w:pPr>
            <w:r>
              <w:rPr>
                <w:rStyle w:val="无"/>
                <w:rFonts w:ascii="方正仿宋简体" w:cs="方正仿宋简体" w:hAnsi="方正仿宋简体" w:eastAsia="方正仿宋简体"/>
                <w:b w:val="1"/>
                <w:bCs w:val="1"/>
                <w:sz w:val="24"/>
                <w:szCs w:val="24"/>
                <w:rtl w:val="0"/>
                <w:lang w:val="zh-TW" w:eastAsia="zh-TW"/>
              </w:rPr>
              <w:t>所需成员要求</w:t>
            </w:r>
          </w:p>
        </w:tc>
      </w:tr>
      <w:tr>
        <w:tblPrEx>
          <w:shd w:val="clear" w:color="auto" w:fill="ced7e7"/>
        </w:tblPrEx>
        <w:trPr>
          <w:trHeight w:val="486" w:hRule="atLeast"/>
        </w:trPr>
        <w:tc>
          <w:tcPr>
            <w:tcW w:type="dxa" w:w="13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80" w:lineRule="exact"/>
              <w:jc w:val="center"/>
            </w:pPr>
            <w:r>
              <w:rPr>
                <w:rStyle w:val="无"/>
                <w:rFonts w:ascii="方正仿宋简体" w:cs="方正仿宋简体" w:hAnsi="方正仿宋简体" w:eastAsia="方正仿宋简体"/>
                <w:b w:val="1"/>
                <w:bCs w:val="1"/>
                <w:sz w:val="24"/>
                <w:szCs w:val="24"/>
                <w:rtl w:val="0"/>
                <w:lang w:val="zh-TW" w:eastAsia="zh-TW"/>
              </w:rPr>
              <w:t>学院</w:t>
            </w:r>
          </w:p>
        </w:tc>
        <w:tc>
          <w:tcPr>
            <w:tcW w:type="dxa" w:w="1353"/>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80" w:lineRule="exact"/>
              <w:jc w:val="center"/>
            </w:pPr>
            <w:r>
              <w:rPr>
                <w:rStyle w:val="无"/>
                <w:rFonts w:ascii="方正仿宋简体" w:cs="方正仿宋简体" w:hAnsi="方正仿宋简体" w:eastAsia="方正仿宋简体"/>
                <w:b w:val="1"/>
                <w:bCs w:val="1"/>
                <w:sz w:val="24"/>
                <w:szCs w:val="24"/>
                <w:rtl w:val="0"/>
                <w:lang w:val="zh-TW" w:eastAsia="zh-TW"/>
              </w:rPr>
              <w:t>年级</w:t>
            </w:r>
          </w:p>
        </w:tc>
        <w:tc>
          <w:tcPr>
            <w:tcW w:type="dxa" w:w="13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80" w:lineRule="exact"/>
              <w:jc w:val="center"/>
            </w:pPr>
            <w:r>
              <w:rPr>
                <w:rStyle w:val="无"/>
                <w:rFonts w:ascii="方正仿宋简体" w:cs="方正仿宋简体" w:hAnsi="方正仿宋简体" w:eastAsia="方正仿宋简体"/>
                <w:b w:val="1"/>
                <w:bCs w:val="1"/>
                <w:sz w:val="24"/>
                <w:szCs w:val="24"/>
                <w:rtl w:val="0"/>
                <w:lang w:val="zh-TW" w:eastAsia="zh-TW"/>
              </w:rPr>
              <w:t>专业</w:t>
            </w:r>
          </w:p>
        </w:tc>
        <w:tc>
          <w:tcPr>
            <w:tcW w:type="dxa" w:w="13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80" w:lineRule="exact"/>
              <w:jc w:val="center"/>
            </w:pPr>
            <w:r>
              <w:rPr>
                <w:rStyle w:val="无"/>
                <w:rFonts w:ascii="方正仿宋简体" w:cs="方正仿宋简体" w:hAnsi="方正仿宋简体" w:eastAsia="方正仿宋简体"/>
                <w:b w:val="1"/>
                <w:bCs w:val="1"/>
                <w:sz w:val="24"/>
                <w:szCs w:val="24"/>
                <w:rtl w:val="0"/>
                <w:lang w:val="zh-TW" w:eastAsia="zh-TW"/>
              </w:rPr>
              <w:t>专长</w:t>
            </w:r>
          </w:p>
        </w:tc>
        <w:tc>
          <w:tcPr>
            <w:tcW w:type="dxa" w:w="13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80" w:lineRule="exact"/>
              <w:jc w:val="center"/>
            </w:pPr>
            <w:r>
              <w:rPr>
                <w:rStyle w:val="无"/>
                <w:rFonts w:ascii="方正仿宋简体" w:cs="方正仿宋简体" w:hAnsi="方正仿宋简体" w:eastAsia="方正仿宋简体"/>
                <w:b w:val="1"/>
                <w:bCs w:val="1"/>
                <w:sz w:val="24"/>
                <w:szCs w:val="24"/>
                <w:rtl w:val="0"/>
                <w:lang w:val="zh-TW" w:eastAsia="zh-TW"/>
              </w:rPr>
              <w:t>负责工作</w:t>
            </w:r>
          </w:p>
        </w:tc>
        <w:tc>
          <w:tcPr>
            <w:tcW w:type="dxa" w:w="13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80" w:lineRule="exact"/>
              <w:jc w:val="center"/>
            </w:pPr>
            <w:r>
              <w:rPr>
                <w:rStyle w:val="无"/>
                <w:rFonts w:ascii="方正仿宋简体" w:cs="方正仿宋简体" w:hAnsi="方正仿宋简体" w:eastAsia="方正仿宋简体"/>
                <w:b w:val="1"/>
                <w:bCs w:val="1"/>
                <w:sz w:val="24"/>
                <w:szCs w:val="24"/>
                <w:rtl w:val="0"/>
                <w:lang w:val="zh-TW" w:eastAsia="zh-TW"/>
              </w:rPr>
              <w:t>人数</w:t>
            </w:r>
          </w:p>
        </w:tc>
      </w:tr>
      <w:tr>
        <w:tblPrEx>
          <w:shd w:val="clear" w:color="auto" w:fill="ced7e7"/>
        </w:tblPrEx>
        <w:trPr>
          <w:trHeight w:val="979" w:hRule="atLeast"/>
        </w:trPr>
        <w:tc>
          <w:tcPr>
            <w:tcW w:type="dxa" w:w="13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widowControl w:val="0"/>
              <w:spacing w:line="480" w:lineRule="exact"/>
              <w:jc w:val="center"/>
            </w:pPr>
            <w:r>
              <w:rPr>
                <w:rStyle w:val="无"/>
                <w:rFonts w:ascii="Calibri" w:cs="Calibri" w:hAnsi="Calibri" w:eastAsia="Calibri"/>
                <w:kern w:val="2"/>
                <w:sz w:val="28"/>
                <w:szCs w:val="28"/>
                <w:rtl w:val="0"/>
                <w:lang w:val="zh-CN" w:eastAsia="zh-CN"/>
              </w:rPr>
              <w:t>中医学院</w:t>
            </w:r>
          </w:p>
        </w:tc>
        <w:tc>
          <w:tcPr>
            <w:tcW w:type="dxa" w:w="1353"/>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widowControl w:val="0"/>
              <w:spacing w:line="480" w:lineRule="exact"/>
              <w:jc w:val="center"/>
            </w:pPr>
            <w:r>
              <w:rPr>
                <w:rStyle w:val="无"/>
                <w:rFonts w:ascii="Calibri" w:cs="Calibri" w:hAnsi="Calibri" w:eastAsia="Calibri"/>
                <w:kern w:val="2"/>
                <w:sz w:val="28"/>
                <w:szCs w:val="28"/>
                <w:rtl w:val="0"/>
                <w:lang w:val="zh-CN" w:eastAsia="zh-CN"/>
              </w:rPr>
              <w:t>不限</w:t>
            </w:r>
          </w:p>
        </w:tc>
        <w:tc>
          <w:tcPr>
            <w:tcW w:type="dxa" w:w="13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widowControl w:val="0"/>
              <w:spacing w:line="480" w:lineRule="exact"/>
              <w:jc w:val="center"/>
            </w:pPr>
            <w:r>
              <w:rPr>
                <w:rStyle w:val="无"/>
                <w:rFonts w:ascii="Calibri" w:cs="Calibri" w:hAnsi="Calibri" w:eastAsia="Calibri"/>
                <w:kern w:val="2"/>
                <w:sz w:val="28"/>
                <w:szCs w:val="28"/>
                <w:rtl w:val="0"/>
                <w:lang w:val="zh-CN" w:eastAsia="zh-CN"/>
              </w:rPr>
              <w:t>中医学、中药学</w:t>
            </w:r>
          </w:p>
        </w:tc>
        <w:tc>
          <w:tcPr>
            <w:tcW w:type="dxa" w:w="13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widowControl w:val="0"/>
              <w:spacing w:line="480" w:lineRule="exact"/>
              <w:jc w:val="center"/>
            </w:pPr>
            <w:r>
              <w:rPr>
                <w:rStyle w:val="无"/>
                <w:rFonts w:ascii="Calibri" w:cs="Calibri" w:hAnsi="Calibri" w:eastAsia="Calibri"/>
                <w:kern w:val="2"/>
                <w:sz w:val="28"/>
                <w:szCs w:val="28"/>
                <w:rtl w:val="0"/>
                <w:lang w:val="zh-CN" w:eastAsia="zh-CN"/>
              </w:rPr>
              <w:t>创新性研发</w:t>
            </w:r>
          </w:p>
        </w:tc>
        <w:tc>
          <w:tcPr>
            <w:tcW w:type="dxa" w:w="13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widowControl w:val="0"/>
              <w:spacing w:line="480" w:lineRule="exact"/>
              <w:jc w:val="center"/>
            </w:pPr>
            <w:r>
              <w:rPr>
                <w:rStyle w:val="无"/>
                <w:rFonts w:ascii="Calibri" w:cs="Calibri" w:hAnsi="Calibri" w:eastAsia="Calibri"/>
                <w:kern w:val="2"/>
                <w:sz w:val="28"/>
                <w:szCs w:val="28"/>
                <w:rtl w:val="0"/>
                <w:lang w:val="zh-CN" w:eastAsia="zh-CN"/>
              </w:rPr>
              <w:t>组织及研究</w:t>
            </w:r>
          </w:p>
        </w:tc>
        <w:tc>
          <w:tcPr>
            <w:tcW w:type="dxa" w:w="13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widowControl w:val="0"/>
              <w:spacing w:line="480" w:lineRule="exact"/>
              <w:jc w:val="center"/>
            </w:pPr>
            <w:r>
              <w:rPr>
                <w:rStyle w:val="无"/>
                <w:rFonts w:ascii="Calibri" w:cs="Calibri" w:hAnsi="Calibri" w:eastAsia="Calibri"/>
                <w:kern w:val="2"/>
                <w:sz w:val="28"/>
                <w:szCs w:val="28"/>
                <w:rtl w:val="0"/>
                <w:lang w:val="en-US"/>
              </w:rPr>
              <w:t>5</w:t>
            </w:r>
          </w:p>
        </w:tc>
      </w:tr>
      <w:tr>
        <w:tblPrEx>
          <w:shd w:val="clear" w:color="auto" w:fill="ced7e7"/>
        </w:tblPrEx>
        <w:trPr>
          <w:trHeight w:val="592" w:hRule="atLeast"/>
        </w:trPr>
        <w:tc>
          <w:tcPr>
            <w:tcW w:type="dxa" w:w="8121"/>
            <w:gridSpan w:val="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300" w:lineRule="exact"/>
            </w:pPr>
            <w:r>
              <w:rPr>
                <w:rStyle w:val="无"/>
                <w:rFonts w:ascii="方正仿宋简体" w:cs="方正仿宋简体" w:hAnsi="方正仿宋简体" w:eastAsia="方正仿宋简体"/>
                <w:b w:val="1"/>
                <w:bCs w:val="1"/>
                <w:color w:val="ff0000"/>
                <w:u w:color="ff0000"/>
                <w:rtl w:val="0"/>
                <w:lang w:val="zh-TW" w:eastAsia="zh-TW"/>
              </w:rPr>
              <w:t>注：表格不够可自行添加。</w:t>
            </w:r>
          </w:p>
        </w:tc>
      </w:tr>
      <w:tr>
        <w:tblPrEx>
          <w:shd w:val="clear" w:color="auto" w:fill="ced7e7"/>
        </w:tblPrEx>
        <w:trPr>
          <w:trHeight w:val="486" w:hRule="atLeast"/>
        </w:trPr>
        <w:tc>
          <w:tcPr>
            <w:tcW w:type="dxa" w:w="8121"/>
            <w:gridSpan w:val="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80" w:lineRule="exact"/>
              <w:jc w:val="center"/>
            </w:pPr>
            <w:r>
              <w:rPr>
                <w:rStyle w:val="无"/>
                <w:rFonts w:ascii="方正仿宋简体" w:cs="方正仿宋简体" w:hAnsi="方正仿宋简体" w:eastAsia="方正仿宋简体"/>
                <w:b w:val="1"/>
                <w:bCs w:val="1"/>
                <w:sz w:val="24"/>
                <w:szCs w:val="24"/>
                <w:rtl w:val="0"/>
                <w:lang w:val="zh-TW" w:eastAsia="zh-TW"/>
              </w:rPr>
              <w:t>申报项目信息</w:t>
            </w:r>
          </w:p>
        </w:tc>
      </w:tr>
      <w:tr>
        <w:tblPrEx>
          <w:shd w:val="clear" w:color="auto" w:fill="ced7e7"/>
        </w:tblPrEx>
        <w:trPr>
          <w:trHeight w:val="499" w:hRule="atLeast"/>
        </w:trPr>
        <w:tc>
          <w:tcPr>
            <w:tcW w:type="dxa" w:w="1613"/>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80" w:lineRule="exact"/>
              <w:jc w:val="center"/>
            </w:pPr>
            <w:r>
              <w:rPr>
                <w:rStyle w:val="无"/>
                <w:rFonts w:ascii="方正仿宋简体" w:cs="方正仿宋简体" w:hAnsi="方正仿宋简体" w:eastAsia="方正仿宋简体"/>
                <w:b w:val="1"/>
                <w:bCs w:val="1"/>
                <w:sz w:val="24"/>
                <w:szCs w:val="24"/>
                <w:rtl w:val="0"/>
                <w:lang w:val="zh-TW" w:eastAsia="zh-TW"/>
              </w:rPr>
              <w:t>项目名称</w:t>
            </w:r>
          </w:p>
        </w:tc>
        <w:tc>
          <w:tcPr>
            <w:tcW w:type="dxa" w:w="6508"/>
            <w:gridSpan w:val="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widowControl w:val="0"/>
              <w:spacing w:line="480" w:lineRule="exact"/>
              <w:jc w:val="center"/>
            </w:pPr>
            <w:r>
              <w:rPr>
                <w:rStyle w:val="无"/>
                <w:rFonts w:ascii="Calibri" w:cs="Calibri" w:hAnsi="Calibri" w:eastAsia="Calibri"/>
                <w:kern w:val="2"/>
                <w:sz w:val="28"/>
                <w:szCs w:val="28"/>
                <w:rtl w:val="0"/>
                <w:lang w:val="zh-CN" w:eastAsia="zh-CN"/>
              </w:rPr>
              <w:t>道生：环雄安新区中医药生产研发基地</w:t>
            </w:r>
          </w:p>
        </w:tc>
      </w:tr>
      <w:tr>
        <w:tblPrEx>
          <w:shd w:val="clear" w:color="auto" w:fill="ced7e7"/>
        </w:tblPrEx>
        <w:trPr>
          <w:trHeight w:val="498" w:hRule="atLeast"/>
        </w:trPr>
        <w:tc>
          <w:tcPr>
            <w:tcW w:type="dxa" w:w="1613"/>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80" w:lineRule="exact"/>
              <w:jc w:val="center"/>
            </w:pPr>
            <w:r>
              <w:rPr>
                <w:rStyle w:val="无"/>
                <w:rFonts w:ascii="方正仿宋简体" w:cs="方正仿宋简体" w:hAnsi="方正仿宋简体" w:eastAsia="方正仿宋简体"/>
                <w:b w:val="1"/>
                <w:bCs w:val="1"/>
                <w:sz w:val="24"/>
                <w:szCs w:val="24"/>
                <w:rtl w:val="0"/>
                <w:lang w:val="zh-TW" w:eastAsia="zh-TW"/>
              </w:rPr>
              <w:t>项目分类</w:t>
            </w:r>
          </w:p>
        </w:tc>
        <w:tc>
          <w:tcPr>
            <w:tcW w:type="dxa" w:w="6508"/>
            <w:gridSpan w:val="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80" w:lineRule="exact"/>
              <w:jc w:val="center"/>
            </w:pPr>
            <w:r>
              <w:rPr>
                <w:rStyle w:val="无"/>
                <w:rFonts w:ascii="方正仿宋简体" w:cs="方正仿宋简体" w:hAnsi="方正仿宋简体" w:eastAsia="方正仿宋简体"/>
                <w:b w:val="1"/>
                <w:bCs w:val="1"/>
                <w:sz w:val="24"/>
                <w:szCs w:val="24"/>
                <w:rtl w:val="0"/>
                <w:lang w:val="zh-TW" w:eastAsia="zh-TW"/>
              </w:rPr>
              <w:t>已创业（</w:t>
            </w:r>
            <w:r>
              <w:rPr>
                <w:rStyle w:val="无"/>
                <w:rFonts w:ascii="Calibri" w:cs="Calibri" w:hAnsi="Calibri" w:eastAsia="Calibri"/>
                <w:b w:val="1"/>
                <w:bCs w:val="1"/>
                <w:sz w:val="24"/>
                <w:szCs w:val="24"/>
                <w:rtl w:val="0"/>
                <w:lang w:val="en-US"/>
              </w:rPr>
              <w:t xml:space="preserve">  </w:t>
            </w:r>
            <w:r>
              <w:rPr>
                <w:rStyle w:val="无"/>
                <w:rFonts w:ascii="方正仿宋简体" w:cs="方正仿宋简体" w:hAnsi="方正仿宋简体" w:eastAsia="方正仿宋简体"/>
                <w:b w:val="1"/>
                <w:bCs w:val="1"/>
                <w:sz w:val="24"/>
                <w:szCs w:val="24"/>
                <w:rtl w:val="0"/>
                <w:lang w:val="zh-TW" w:eastAsia="zh-TW"/>
              </w:rPr>
              <w:t xml:space="preserve">）    </w:t>
            </w:r>
            <w:r>
              <w:rPr>
                <w:rStyle w:val="无"/>
                <w:rFonts w:ascii="Calibri" w:cs="Calibri" w:hAnsi="Calibri" w:eastAsia="Calibri"/>
                <w:b w:val="1"/>
                <w:bCs w:val="1"/>
                <w:sz w:val="24"/>
                <w:szCs w:val="24"/>
                <w:rtl w:val="0"/>
                <w:lang w:val="en-US"/>
              </w:rPr>
              <w:t xml:space="preserve">   </w:t>
            </w:r>
            <w:r>
              <w:rPr>
                <w:rStyle w:val="无"/>
                <w:rFonts w:ascii="方正仿宋简体" w:cs="方正仿宋简体" w:hAnsi="方正仿宋简体" w:eastAsia="方正仿宋简体"/>
                <w:b w:val="1"/>
                <w:bCs w:val="1"/>
                <w:sz w:val="24"/>
                <w:szCs w:val="24"/>
                <w:rtl w:val="0"/>
                <w:lang w:val="zh-TW" w:eastAsia="zh-TW"/>
              </w:rPr>
              <w:t>未创业（</w:t>
            </w:r>
            <w:r>
              <w:rPr>
                <w:rStyle w:val="无"/>
                <w:rFonts w:ascii="Calibri" w:cs="Calibri" w:hAnsi="Calibri" w:eastAsia="Calibri"/>
                <w:b w:val="1"/>
                <w:bCs w:val="1"/>
                <w:sz w:val="24"/>
                <w:szCs w:val="24"/>
                <w:rtl w:val="0"/>
                <w:lang w:val="zh-TW" w:eastAsia="zh-TW"/>
              </w:rPr>
              <w:t>✅</w:t>
            </w:r>
            <w:r>
              <w:rPr>
                <w:rStyle w:val="无"/>
                <w:rFonts w:ascii="Calibri" w:cs="Calibri" w:hAnsi="Calibri" w:eastAsia="Calibri"/>
                <w:b w:val="1"/>
                <w:bCs w:val="1"/>
                <w:sz w:val="24"/>
                <w:szCs w:val="24"/>
                <w:rtl w:val="0"/>
                <w:lang w:val="en-US"/>
              </w:rPr>
              <w:t xml:space="preserve"> </w:t>
            </w:r>
            <w:r>
              <w:rPr>
                <w:rStyle w:val="无"/>
                <w:rFonts w:ascii="方正仿宋简体" w:cs="方正仿宋简体" w:hAnsi="方正仿宋简体" w:eastAsia="方正仿宋简体"/>
                <w:b w:val="1"/>
                <w:bCs w:val="1"/>
                <w:sz w:val="24"/>
                <w:szCs w:val="24"/>
                <w:rtl w:val="0"/>
                <w:lang w:val="zh-TW" w:eastAsia="zh-TW"/>
              </w:rPr>
              <w:t>）</w:t>
            </w:r>
          </w:p>
        </w:tc>
      </w:tr>
      <w:tr>
        <w:tblPrEx>
          <w:shd w:val="clear" w:color="auto" w:fill="ced7e7"/>
        </w:tblPrEx>
        <w:trPr>
          <w:trHeight w:val="498" w:hRule="atLeast"/>
        </w:trPr>
        <w:tc>
          <w:tcPr>
            <w:tcW w:type="dxa" w:w="1613"/>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80" w:lineRule="exact"/>
              <w:jc w:val="center"/>
            </w:pPr>
            <w:r>
              <w:rPr>
                <w:rStyle w:val="无"/>
                <w:rFonts w:ascii="方正仿宋简体" w:cs="方正仿宋简体" w:hAnsi="方正仿宋简体" w:eastAsia="方正仿宋简体"/>
                <w:b w:val="1"/>
                <w:bCs w:val="1"/>
                <w:sz w:val="24"/>
                <w:szCs w:val="24"/>
                <w:rtl w:val="0"/>
                <w:lang w:val="zh-TW" w:eastAsia="zh-TW"/>
              </w:rPr>
              <w:t>专利情况</w:t>
            </w:r>
          </w:p>
        </w:tc>
        <w:tc>
          <w:tcPr>
            <w:tcW w:type="dxa" w:w="6508"/>
            <w:gridSpan w:val="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80" w:lineRule="exact"/>
              <w:jc w:val="center"/>
            </w:pPr>
            <w:r>
              <w:rPr>
                <w:rStyle w:val="无"/>
                <w:rFonts w:ascii="方正仿宋简体" w:cs="方正仿宋简体" w:hAnsi="方正仿宋简体" w:eastAsia="方正仿宋简体"/>
                <w:b w:val="1"/>
                <w:bCs w:val="1"/>
                <w:sz w:val="24"/>
                <w:szCs w:val="24"/>
                <w:rtl w:val="0"/>
                <w:lang w:val="zh-TW" w:eastAsia="zh-TW"/>
              </w:rPr>
              <w:t xml:space="preserve">有（  ）     无（ </w:t>
            </w:r>
            <w:r>
              <w:rPr>
                <w:rStyle w:val="无"/>
                <w:rFonts w:ascii="方正仿宋简体" w:cs="方正仿宋简体" w:hAnsi="方正仿宋简体" w:eastAsia="方正仿宋简体"/>
                <w:b w:val="1"/>
                <w:bCs w:val="1"/>
                <w:sz w:val="24"/>
                <w:szCs w:val="24"/>
                <w:rtl w:val="0"/>
                <w:lang w:val="zh-TW" w:eastAsia="zh-TW"/>
              </w:rPr>
              <w:t>✅</w:t>
            </w:r>
            <w:r>
              <w:rPr>
                <w:rStyle w:val="无"/>
                <w:rFonts w:ascii="方正仿宋简体" w:cs="方正仿宋简体" w:hAnsi="方正仿宋简体" w:eastAsia="方正仿宋简体"/>
                <w:b w:val="1"/>
                <w:bCs w:val="1"/>
                <w:sz w:val="24"/>
                <w:szCs w:val="24"/>
                <w:rtl w:val="0"/>
                <w:lang w:val="zh-TW" w:eastAsia="zh-TW"/>
              </w:rPr>
              <w:t xml:space="preserve"> ）    正在申请（  ）</w:t>
            </w:r>
          </w:p>
        </w:tc>
      </w:tr>
      <w:tr>
        <w:tblPrEx>
          <w:shd w:val="clear" w:color="auto" w:fill="ced7e7"/>
        </w:tblPrEx>
        <w:trPr>
          <w:trHeight w:val="1916" w:hRule="atLeast"/>
        </w:trPr>
        <w:tc>
          <w:tcPr>
            <w:tcW w:type="dxa" w:w="1613"/>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80" w:lineRule="exact"/>
              <w:jc w:val="center"/>
              <w:rPr>
                <w:rStyle w:val="无"/>
                <w:b w:val="1"/>
                <w:bCs w:val="1"/>
                <w:sz w:val="24"/>
                <w:szCs w:val="24"/>
              </w:rPr>
            </w:pPr>
            <w:r>
              <w:rPr>
                <w:rStyle w:val="无"/>
                <w:rFonts w:ascii="方正仿宋简体" w:cs="方正仿宋简体" w:hAnsi="方正仿宋简体" w:eastAsia="方正仿宋简体"/>
                <w:b w:val="1"/>
                <w:bCs w:val="1"/>
                <w:sz w:val="24"/>
                <w:szCs w:val="24"/>
                <w:rtl w:val="0"/>
                <w:lang w:val="zh-TW" w:eastAsia="zh-TW"/>
              </w:rPr>
              <w:t>项目</w:t>
            </w:r>
          </w:p>
          <w:p>
            <w:pPr>
              <w:pStyle w:val="正文 A"/>
              <w:bidi w:val="0"/>
              <w:spacing w:line="480" w:lineRule="exact"/>
              <w:ind w:left="0" w:right="0" w:firstLine="0"/>
              <w:jc w:val="center"/>
              <w:rPr>
                <w:rStyle w:val="无"/>
                <w:b w:val="1"/>
                <w:bCs w:val="1"/>
                <w:sz w:val="24"/>
                <w:szCs w:val="24"/>
                <w:rtl w:val="0"/>
              </w:rPr>
            </w:pPr>
            <w:r>
              <w:rPr>
                <w:rStyle w:val="无"/>
                <w:rFonts w:ascii="方正仿宋简体" w:cs="方正仿宋简体" w:hAnsi="方正仿宋简体" w:eastAsia="方正仿宋简体"/>
                <w:b w:val="1"/>
                <w:bCs w:val="1"/>
                <w:sz w:val="24"/>
                <w:szCs w:val="24"/>
                <w:rtl w:val="0"/>
                <w:lang w:val="zh-TW" w:eastAsia="zh-TW"/>
              </w:rPr>
              <w:t>所属</w:t>
            </w:r>
          </w:p>
          <w:p>
            <w:pPr>
              <w:pStyle w:val="正文 A"/>
              <w:bidi w:val="0"/>
              <w:spacing w:line="480" w:lineRule="exact"/>
              <w:ind w:left="0" w:right="0" w:firstLine="0"/>
              <w:jc w:val="center"/>
              <w:rPr>
                <w:rStyle w:val="无"/>
                <w:b w:val="1"/>
                <w:bCs w:val="1"/>
                <w:sz w:val="24"/>
                <w:szCs w:val="24"/>
                <w:rtl w:val="0"/>
              </w:rPr>
            </w:pPr>
            <w:r>
              <w:rPr>
                <w:rStyle w:val="无"/>
                <w:rFonts w:ascii="方正仿宋简体" w:cs="方正仿宋简体" w:hAnsi="方正仿宋简体" w:eastAsia="方正仿宋简体"/>
                <w:b w:val="1"/>
                <w:bCs w:val="1"/>
                <w:sz w:val="24"/>
                <w:szCs w:val="24"/>
                <w:rtl w:val="0"/>
                <w:lang w:val="zh-TW" w:eastAsia="zh-TW"/>
              </w:rPr>
              <w:t>领域</w:t>
            </w:r>
          </w:p>
          <w:p>
            <w:pPr>
              <w:pStyle w:val="正文 A"/>
              <w:bidi w:val="0"/>
              <w:spacing w:line="480" w:lineRule="exact"/>
              <w:ind w:left="0" w:right="0" w:firstLine="0"/>
              <w:jc w:val="center"/>
              <w:rPr>
                <w:rtl w:val="0"/>
              </w:rPr>
            </w:pPr>
            <w:r>
              <w:rPr>
                <w:rStyle w:val="无"/>
                <w:rFonts w:ascii="方正仿宋简体" w:cs="方正仿宋简体" w:hAnsi="方正仿宋简体" w:eastAsia="方正仿宋简体"/>
                <w:b w:val="1"/>
                <w:bCs w:val="1"/>
                <w:sz w:val="24"/>
                <w:szCs w:val="24"/>
                <w:rtl w:val="0"/>
                <w:lang w:val="zh-TW" w:eastAsia="zh-TW"/>
              </w:rPr>
              <w:t>分组</w:t>
            </w:r>
          </w:p>
        </w:tc>
        <w:tc>
          <w:tcPr>
            <w:tcW w:type="dxa" w:w="6508"/>
            <w:gridSpan w:val="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80" w:lineRule="exact"/>
              <w:ind w:firstLine="482"/>
              <w:rPr>
                <w:rStyle w:val="无"/>
                <w:b w:val="1"/>
                <w:bCs w:val="1"/>
                <w:sz w:val="24"/>
                <w:szCs w:val="24"/>
              </w:rPr>
            </w:pPr>
            <w:r>
              <w:rPr>
                <w:rStyle w:val="无"/>
                <w:b w:val="1"/>
                <w:bCs w:val="1"/>
                <w:sz w:val="24"/>
                <w:szCs w:val="24"/>
                <w:rtl w:val="0"/>
                <w:lang w:val="en-US"/>
              </w:rPr>
              <w:t>A.</w:t>
            </w:r>
            <w:r>
              <w:rPr>
                <w:rStyle w:val="无"/>
                <w:rFonts w:ascii="方正仿宋简体" w:cs="方正仿宋简体" w:hAnsi="方正仿宋简体" w:eastAsia="方正仿宋简体"/>
                <w:b w:val="1"/>
                <w:bCs w:val="1"/>
                <w:sz w:val="24"/>
                <w:szCs w:val="24"/>
                <w:rtl w:val="0"/>
                <w:lang w:val="zh-TW" w:eastAsia="zh-TW"/>
              </w:rPr>
              <w:t>农林、畜牧、食品及相关产业组</w:t>
            </w:r>
          </w:p>
          <w:p>
            <w:pPr>
              <w:pStyle w:val="正文 A"/>
              <w:bidi w:val="0"/>
              <w:spacing w:line="480" w:lineRule="exact"/>
              <w:ind w:left="0" w:right="0" w:firstLine="482"/>
              <w:jc w:val="both"/>
              <w:rPr>
                <w:rStyle w:val="无"/>
                <w:b w:val="1"/>
                <w:bCs w:val="1"/>
                <w:sz w:val="24"/>
                <w:szCs w:val="24"/>
                <w:rtl w:val="0"/>
              </w:rPr>
            </w:pPr>
            <w:r>
              <w:rPr>
                <w:rStyle w:val="无"/>
                <w:b w:val="1"/>
                <w:bCs w:val="1"/>
                <w:sz w:val="24"/>
                <w:szCs w:val="24"/>
                <w:rtl w:val="0"/>
                <w:lang w:val="zh-TW" w:eastAsia="zh-TW"/>
              </w:rPr>
              <w:t>✅</w:t>
            </w:r>
            <w:r>
              <w:rPr>
                <w:rStyle w:val="无"/>
                <w:b w:val="1"/>
                <w:bCs w:val="1"/>
                <w:sz w:val="24"/>
                <w:szCs w:val="24"/>
                <w:rtl w:val="0"/>
                <w:lang w:val="en-US"/>
              </w:rPr>
              <w:t>B.</w:t>
            </w:r>
            <w:r>
              <w:rPr>
                <w:rStyle w:val="无"/>
                <w:rFonts w:ascii="方正仿宋简体" w:cs="方正仿宋简体" w:hAnsi="方正仿宋简体" w:eastAsia="方正仿宋简体"/>
                <w:b w:val="1"/>
                <w:bCs w:val="1"/>
                <w:sz w:val="24"/>
                <w:szCs w:val="24"/>
                <w:rtl w:val="0"/>
                <w:lang w:val="zh-TW" w:eastAsia="zh-TW"/>
              </w:rPr>
              <w:t>生物医药组</w:t>
            </w:r>
            <w:r>
              <w:rPr>
                <w:rStyle w:val="无"/>
                <w:b w:val="1"/>
                <w:bCs w:val="1"/>
                <w:sz w:val="24"/>
                <w:szCs w:val="24"/>
                <w:rtl w:val="0"/>
                <w:lang w:val="en-US"/>
              </w:rPr>
              <w:t xml:space="preserve">  C.</w:t>
            </w:r>
            <w:r>
              <w:rPr>
                <w:rStyle w:val="无"/>
                <w:rFonts w:ascii="方正仿宋简体" w:cs="方正仿宋简体" w:hAnsi="方正仿宋简体" w:eastAsia="方正仿宋简体"/>
                <w:b w:val="1"/>
                <w:bCs w:val="1"/>
                <w:sz w:val="24"/>
                <w:szCs w:val="24"/>
                <w:rtl w:val="0"/>
                <w:lang w:val="zh-TW" w:eastAsia="zh-TW"/>
              </w:rPr>
              <w:t>化工技术和环境科学组</w:t>
            </w:r>
          </w:p>
          <w:p>
            <w:pPr>
              <w:pStyle w:val="正文 A"/>
              <w:bidi w:val="0"/>
              <w:spacing w:line="480" w:lineRule="exact"/>
              <w:ind w:left="0" w:right="0" w:firstLine="482"/>
              <w:jc w:val="both"/>
              <w:rPr>
                <w:rStyle w:val="无"/>
                <w:b w:val="1"/>
                <w:bCs w:val="1"/>
                <w:sz w:val="24"/>
                <w:szCs w:val="24"/>
                <w:rtl w:val="0"/>
              </w:rPr>
            </w:pPr>
            <w:r>
              <w:rPr>
                <w:rStyle w:val="无"/>
                <w:b w:val="1"/>
                <w:bCs w:val="1"/>
                <w:sz w:val="24"/>
                <w:szCs w:val="24"/>
                <w:rtl w:val="0"/>
                <w:lang w:val="en-US"/>
              </w:rPr>
              <w:t xml:space="preserve">D. </w:t>
            </w:r>
            <w:r>
              <w:rPr>
                <w:rStyle w:val="无"/>
                <w:rFonts w:ascii="方正仿宋简体" w:cs="方正仿宋简体" w:hAnsi="方正仿宋简体" w:eastAsia="方正仿宋简体"/>
                <w:b w:val="1"/>
                <w:bCs w:val="1"/>
                <w:sz w:val="24"/>
                <w:szCs w:val="24"/>
                <w:rtl w:val="0"/>
                <w:lang w:val="zh-TW" w:eastAsia="zh-TW"/>
              </w:rPr>
              <w:t>信息技术和电子商务</w:t>
            </w:r>
            <w:r>
              <w:rPr>
                <w:rStyle w:val="无"/>
                <w:b w:val="1"/>
                <w:bCs w:val="1"/>
                <w:sz w:val="24"/>
                <w:szCs w:val="24"/>
                <w:rtl w:val="0"/>
                <w:lang w:val="en-US"/>
              </w:rPr>
              <w:t xml:space="preserve">  E.</w:t>
            </w:r>
            <w:r>
              <w:rPr>
                <w:rStyle w:val="无"/>
                <w:rFonts w:ascii="方正仿宋简体" w:cs="方正仿宋简体" w:hAnsi="方正仿宋简体" w:eastAsia="方正仿宋简体"/>
                <w:b w:val="1"/>
                <w:bCs w:val="1"/>
                <w:sz w:val="24"/>
                <w:szCs w:val="24"/>
                <w:rtl w:val="0"/>
                <w:lang w:val="zh-TW" w:eastAsia="zh-TW"/>
              </w:rPr>
              <w:t>材料组</w:t>
            </w:r>
            <w:r>
              <w:rPr>
                <w:rStyle w:val="无"/>
                <w:b w:val="1"/>
                <w:bCs w:val="1"/>
                <w:sz w:val="24"/>
                <w:szCs w:val="24"/>
                <w:rtl w:val="0"/>
                <w:lang w:val="en-US"/>
              </w:rPr>
              <w:t xml:space="preserve">  </w:t>
            </w:r>
          </w:p>
          <w:p>
            <w:pPr>
              <w:pStyle w:val="正文 A"/>
              <w:bidi w:val="0"/>
              <w:spacing w:line="480" w:lineRule="exact"/>
              <w:ind w:left="0" w:right="0" w:firstLine="482"/>
              <w:jc w:val="both"/>
              <w:rPr>
                <w:rtl w:val="0"/>
              </w:rPr>
            </w:pPr>
            <w:r>
              <w:rPr>
                <w:rStyle w:val="无"/>
                <w:rFonts w:ascii="Calibri" w:cs="Calibri" w:hAnsi="Calibri" w:eastAsia="Calibri"/>
                <w:b w:val="1"/>
                <w:bCs w:val="1"/>
                <w:sz w:val="24"/>
                <w:szCs w:val="24"/>
                <w:rtl w:val="0"/>
                <w:lang w:val="en-US"/>
              </w:rPr>
              <w:t>F.</w:t>
            </w:r>
            <w:r>
              <w:rPr>
                <w:rStyle w:val="无"/>
                <w:rFonts w:ascii="方正仿宋简体" w:cs="方正仿宋简体" w:hAnsi="方正仿宋简体" w:eastAsia="方正仿宋简体"/>
                <w:b w:val="1"/>
                <w:bCs w:val="1"/>
                <w:sz w:val="24"/>
                <w:szCs w:val="24"/>
                <w:rtl w:val="0"/>
                <w:lang w:val="zh-TW" w:eastAsia="zh-TW"/>
              </w:rPr>
              <w:t xml:space="preserve">机械能源组 </w:t>
            </w:r>
            <w:r>
              <w:rPr>
                <w:rStyle w:val="无"/>
                <w:rFonts w:ascii="Calibri" w:cs="Calibri" w:hAnsi="Calibri" w:eastAsia="Calibri"/>
                <w:b w:val="1"/>
                <w:bCs w:val="1"/>
                <w:sz w:val="24"/>
                <w:szCs w:val="24"/>
                <w:rtl w:val="0"/>
                <w:lang w:val="en-US"/>
              </w:rPr>
              <w:t>G.</w:t>
            </w:r>
            <w:r>
              <w:rPr>
                <w:rStyle w:val="无"/>
                <w:rFonts w:ascii="方正仿宋简体" w:cs="方正仿宋简体" w:hAnsi="方正仿宋简体" w:eastAsia="方正仿宋简体"/>
                <w:b w:val="1"/>
                <w:bCs w:val="1"/>
                <w:sz w:val="24"/>
                <w:szCs w:val="24"/>
                <w:rtl w:val="0"/>
                <w:lang w:val="zh-TW" w:eastAsia="zh-TW"/>
              </w:rPr>
              <w:t>文化创意组和服务咨询组</w:t>
            </w:r>
          </w:p>
        </w:tc>
      </w:tr>
      <w:tr>
        <w:tblPrEx>
          <w:shd w:val="clear" w:color="auto" w:fill="ced7e7"/>
        </w:tblPrEx>
        <w:trPr>
          <w:trHeight w:val="1185" w:hRule="atLeast"/>
        </w:trPr>
        <w:tc>
          <w:tcPr>
            <w:tcW w:type="dxa" w:w="1613"/>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80" w:lineRule="exact"/>
              <w:jc w:val="center"/>
            </w:pPr>
            <w:r>
              <w:rPr>
                <w:rStyle w:val="无"/>
                <w:rFonts w:ascii="方正仿宋简体" w:cs="方正仿宋简体" w:hAnsi="方正仿宋简体" w:eastAsia="方正仿宋简体"/>
                <w:b w:val="1"/>
                <w:bCs w:val="1"/>
                <w:sz w:val="24"/>
                <w:szCs w:val="24"/>
                <w:rtl w:val="0"/>
                <w:lang w:val="zh-TW" w:eastAsia="zh-TW"/>
              </w:rPr>
              <w:t>获奖情况</w:t>
            </w:r>
          </w:p>
        </w:tc>
        <w:tc>
          <w:tcPr>
            <w:tcW w:type="dxa" w:w="6508"/>
            <w:gridSpan w:val="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widowControl w:val="0"/>
              <w:spacing w:line="480" w:lineRule="exact"/>
              <w:ind w:firstLine="482"/>
              <w:jc w:val="center"/>
            </w:pPr>
            <w:r>
              <w:rPr>
                <w:rStyle w:val="无"/>
                <w:rFonts w:ascii="Calibri" w:cs="Calibri" w:hAnsi="Calibri" w:eastAsia="Calibri"/>
                <w:kern w:val="2"/>
                <w:sz w:val="28"/>
                <w:szCs w:val="28"/>
                <w:rtl w:val="0"/>
                <w:lang w:val="zh-CN" w:eastAsia="zh-CN"/>
              </w:rPr>
              <w:t>暂无</w:t>
            </w:r>
          </w:p>
        </w:tc>
      </w:tr>
      <w:tr>
        <w:tblPrEx>
          <w:shd w:val="clear" w:color="auto" w:fill="ced7e7"/>
        </w:tblPrEx>
        <w:trPr>
          <w:trHeight w:val="12020" w:hRule="atLeast"/>
        </w:trPr>
        <w:tc>
          <w:tcPr>
            <w:tcW w:type="dxa" w:w="1613"/>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80" w:lineRule="exact"/>
              <w:jc w:val="center"/>
              <w:rPr>
                <w:rStyle w:val="无"/>
                <w:b w:val="1"/>
                <w:bCs w:val="1"/>
                <w:sz w:val="24"/>
                <w:szCs w:val="24"/>
              </w:rPr>
            </w:pPr>
            <w:r>
              <w:rPr>
                <w:rStyle w:val="无"/>
                <w:rFonts w:ascii="方正仿宋简体" w:cs="方正仿宋简体" w:hAnsi="方正仿宋简体" w:eastAsia="方正仿宋简体"/>
                <w:b w:val="1"/>
                <w:bCs w:val="1"/>
                <w:sz w:val="24"/>
                <w:szCs w:val="24"/>
                <w:rtl w:val="0"/>
                <w:lang w:val="zh-TW" w:eastAsia="zh-TW"/>
              </w:rPr>
              <w:t>项目简介</w:t>
            </w:r>
          </w:p>
          <w:p>
            <w:pPr>
              <w:pStyle w:val="正文 A"/>
              <w:bidi w:val="0"/>
              <w:spacing w:line="480" w:lineRule="exact"/>
              <w:ind w:left="0" w:right="0" w:firstLine="0"/>
              <w:jc w:val="center"/>
              <w:rPr>
                <w:rtl w:val="0"/>
              </w:rPr>
            </w:pPr>
            <w:r>
              <w:rPr>
                <w:rStyle w:val="无"/>
                <w:rFonts w:ascii="方正仿宋简体" w:cs="方正仿宋简体" w:hAnsi="方正仿宋简体" w:eastAsia="方正仿宋简体"/>
                <w:b w:val="1"/>
                <w:bCs w:val="1"/>
                <w:sz w:val="24"/>
                <w:szCs w:val="24"/>
                <w:rtl w:val="0"/>
                <w:lang w:val="zh-TW" w:eastAsia="zh-TW"/>
              </w:rPr>
              <w:t>（</w:t>
            </w:r>
            <w:r>
              <w:rPr>
                <w:rStyle w:val="无"/>
                <w:rFonts w:ascii="Calibri" w:cs="Calibri" w:hAnsi="Calibri" w:eastAsia="Calibri"/>
                <w:b w:val="1"/>
                <w:bCs w:val="1"/>
                <w:sz w:val="24"/>
                <w:szCs w:val="24"/>
                <w:rtl w:val="0"/>
                <w:lang w:val="en-US"/>
              </w:rPr>
              <w:t>1000</w:t>
            </w:r>
            <w:r>
              <w:rPr>
                <w:rStyle w:val="无"/>
                <w:rFonts w:ascii="方正仿宋简体" w:cs="方正仿宋简体" w:hAnsi="方正仿宋简体" w:eastAsia="方正仿宋简体"/>
                <w:b w:val="1"/>
                <w:bCs w:val="1"/>
                <w:sz w:val="24"/>
                <w:szCs w:val="24"/>
                <w:rtl w:val="0"/>
                <w:lang w:val="zh-TW" w:eastAsia="zh-TW"/>
              </w:rPr>
              <w:t>字以内）</w:t>
            </w:r>
          </w:p>
        </w:tc>
        <w:tc>
          <w:tcPr>
            <w:tcW w:type="dxa" w:w="6508"/>
            <w:gridSpan w:val="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默认"/>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740"/>
              </w:tabs>
              <w:spacing w:line="300" w:lineRule="exact"/>
              <w:rPr>
                <w:rStyle w:val="无"/>
                <w:rFonts w:ascii="Songti SC Regular" w:cs="Songti SC Regular" w:hAnsi="Songti SC Regular" w:eastAsia="Songti SC Regular"/>
                <w:color w:val="454545"/>
                <w:sz w:val="21"/>
                <w:szCs w:val="21"/>
                <w:u w:color="454545"/>
              </w:rPr>
            </w:pPr>
            <w:r>
              <w:rPr>
                <w:rStyle w:val="无"/>
                <w:rFonts w:ascii="Songti SC Regular" w:hAnsi="Songti SC Regular"/>
                <w:color w:val="454545"/>
                <w:sz w:val="21"/>
                <w:szCs w:val="21"/>
                <w:u w:color="454545"/>
                <w:rtl w:val="0"/>
                <w:lang w:val="zh-TW" w:eastAsia="zh-TW"/>
              </w:rPr>
              <w:t>1.</w:t>
            </w:r>
            <w:r>
              <w:rPr>
                <w:rStyle w:val="无"/>
                <w:rFonts w:eastAsia="Songti SC Regular" w:hint="eastAsia"/>
                <w:color w:val="454545"/>
                <w:sz w:val="21"/>
                <w:szCs w:val="21"/>
                <w:u w:color="454545"/>
                <w:rtl w:val="0"/>
                <w:lang w:val="zh-TW" w:eastAsia="zh-TW"/>
              </w:rPr>
              <w:t xml:space="preserve">项目优势及定位：  </w:t>
            </w:r>
          </w:p>
          <w:p>
            <w:pPr>
              <w:pStyle w:val="默认"/>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740"/>
              </w:tabs>
              <w:bidi w:val="0"/>
              <w:spacing w:line="300" w:lineRule="exact"/>
              <w:ind w:left="0" w:right="0" w:firstLine="0"/>
              <w:jc w:val="left"/>
              <w:rPr>
                <w:rStyle w:val="无"/>
                <w:rFonts w:ascii="Songti SC Regular" w:cs="Songti SC Regular" w:hAnsi="Songti SC Regular" w:eastAsia="Songti SC Regular"/>
                <w:color w:val="454545"/>
                <w:sz w:val="21"/>
                <w:szCs w:val="21"/>
                <w:u w:color="454545"/>
                <w:rtl w:val="0"/>
              </w:rPr>
            </w:pPr>
            <w:r>
              <w:rPr>
                <w:rStyle w:val="无"/>
                <w:rFonts w:eastAsia="Songti SC Regular" w:hint="eastAsia"/>
                <w:color w:val="454545"/>
                <w:sz w:val="21"/>
                <w:szCs w:val="21"/>
                <w:u w:color="454545"/>
                <w:rtl w:val="0"/>
                <w:lang w:val="zh-TW" w:eastAsia="zh-TW"/>
              </w:rPr>
              <w:t xml:space="preserve">    本项目在地域上以雄安新区的为核心和依托，在中药材种植上以华北平原有利的地形和气候等生态条件为支撑，在现代化科学技术方面以河北大学以及京津冀等中医药高校的高素质人才为发展点，目标建设高水平的，具有前瞻性中医药种植科研基地。本项目意在打破互联网大数据与传统中医药领域的壁垒，使用大数据筛查出最优的种植生产模式并将此模式进行全国性推广。</w:t>
            </w:r>
          </w:p>
          <w:p>
            <w:pPr>
              <w:pStyle w:val="默认"/>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740"/>
              </w:tabs>
              <w:bidi w:val="0"/>
              <w:spacing w:line="300" w:lineRule="exact"/>
              <w:ind w:left="0" w:right="0" w:firstLine="0"/>
              <w:jc w:val="left"/>
              <w:rPr>
                <w:rStyle w:val="无"/>
                <w:rFonts w:ascii="Songti SC Regular" w:cs="Songti SC Regular" w:hAnsi="Songti SC Regular" w:eastAsia="Songti SC Regular"/>
                <w:color w:val="454545"/>
                <w:sz w:val="21"/>
                <w:szCs w:val="21"/>
                <w:u w:color="454545"/>
                <w:rtl w:val="0"/>
              </w:rPr>
            </w:pPr>
            <w:r>
              <w:rPr>
                <w:rStyle w:val="无"/>
                <w:rFonts w:ascii="Songti SC Regular" w:hAnsi="Songti SC Regular"/>
                <w:color w:val="454545"/>
                <w:sz w:val="21"/>
                <w:szCs w:val="21"/>
                <w:u w:color="454545"/>
                <w:rtl w:val="0"/>
                <w:lang w:val="zh-TW" w:eastAsia="zh-TW"/>
              </w:rPr>
              <w:t xml:space="preserve"> 2.</w:t>
            </w:r>
            <w:r>
              <w:rPr>
                <w:rStyle w:val="无"/>
                <w:rFonts w:eastAsia="Songti SC Regular" w:hint="eastAsia"/>
                <w:color w:val="454545"/>
                <w:sz w:val="21"/>
                <w:szCs w:val="21"/>
                <w:u w:color="454545"/>
                <w:rtl w:val="0"/>
                <w:lang w:val="zh-TW" w:eastAsia="zh-TW"/>
              </w:rPr>
              <w:t xml:space="preserve">项目内容：   </w:t>
            </w:r>
          </w:p>
          <w:p>
            <w:pPr>
              <w:pStyle w:val="默认"/>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740"/>
              </w:tabs>
              <w:bidi w:val="0"/>
              <w:spacing w:line="300" w:lineRule="exact"/>
              <w:ind w:left="0" w:right="0" w:firstLine="0"/>
              <w:jc w:val="left"/>
              <w:rPr>
                <w:rStyle w:val="无"/>
                <w:rFonts w:ascii="Songti SC Regular" w:cs="Songti SC Regular" w:hAnsi="Songti SC Regular" w:eastAsia="Songti SC Regular"/>
                <w:color w:val="454545"/>
                <w:sz w:val="21"/>
                <w:szCs w:val="21"/>
                <w:u w:color="454545"/>
                <w:rtl w:val="0"/>
              </w:rPr>
            </w:pPr>
            <w:r>
              <w:rPr>
                <w:rStyle w:val="无"/>
                <w:rFonts w:eastAsia="Songti SC Regular" w:hint="eastAsia"/>
                <w:color w:val="454545"/>
                <w:sz w:val="21"/>
                <w:szCs w:val="21"/>
                <w:u w:color="454545"/>
                <w:rtl w:val="0"/>
                <w:lang w:val="zh-TW" w:eastAsia="zh-TW"/>
              </w:rPr>
              <w:t xml:space="preserve">    本公司主要从事于研发中药材种植以及中药材性能等方面的创新性研发工作。  </w:t>
            </w:r>
          </w:p>
          <w:p>
            <w:pPr>
              <w:pStyle w:val="默认"/>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740"/>
              </w:tabs>
              <w:bidi w:val="0"/>
              <w:spacing w:line="300" w:lineRule="exact"/>
              <w:ind w:left="0" w:right="0" w:firstLine="0"/>
              <w:jc w:val="left"/>
              <w:rPr>
                <w:rStyle w:val="无"/>
                <w:rFonts w:ascii="Songti SC Regular" w:cs="Songti SC Regular" w:hAnsi="Songti SC Regular" w:eastAsia="Songti SC Regular"/>
                <w:color w:val="454545"/>
                <w:sz w:val="21"/>
                <w:szCs w:val="21"/>
                <w:u w:color="454545"/>
                <w:rtl w:val="0"/>
              </w:rPr>
            </w:pPr>
            <w:r>
              <w:rPr>
                <w:rStyle w:val="无"/>
                <w:rFonts w:eastAsia="Songti SC Regular" w:hint="eastAsia"/>
                <w:color w:val="454545"/>
                <w:sz w:val="21"/>
                <w:szCs w:val="21"/>
                <w:u w:color="454545"/>
                <w:rtl w:val="0"/>
                <w:lang w:val="zh-TW" w:eastAsia="zh-TW"/>
              </w:rPr>
              <w:t xml:space="preserve">    在药物种植领域，一方面成立专门的研究团队在对中医药古籍研究的基础上勤求古训制定出合理的种植方案，另一方面加以运用现代化的科学技术手段，对种植数据进行对比、筛选和纪记录，得出最优的生产方式并进行试验：研究高效利用土地资源，将空间农业引入中药材种植方面，利用互联网技术进行对比，得出可行性，并且严格把关中药材种植的每个环节，做到环环有记录，尽量减少药物种植方面的农药残留和重金属残留等问题，最大程度上保留药物性味功能方面的要求，做出好药材，形成一条完备的中医药种植创新产业链。</w:t>
            </w:r>
          </w:p>
          <w:p>
            <w:pPr>
              <w:pStyle w:val="默认"/>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740"/>
              </w:tabs>
              <w:bidi w:val="0"/>
              <w:spacing w:line="300" w:lineRule="exact"/>
              <w:ind w:left="0" w:right="0" w:firstLine="0"/>
              <w:jc w:val="left"/>
              <w:rPr>
                <w:rStyle w:val="无"/>
                <w:rFonts w:ascii="Songti SC Regular" w:cs="Songti SC Regular" w:hAnsi="Songti SC Regular" w:eastAsia="Songti SC Regular"/>
                <w:color w:val="454545"/>
                <w:sz w:val="21"/>
                <w:szCs w:val="21"/>
                <w:u w:color="454545"/>
                <w:rtl w:val="0"/>
              </w:rPr>
            </w:pPr>
            <w:r>
              <w:rPr>
                <w:rStyle w:val="无"/>
                <w:rFonts w:eastAsia="Songti SC Regular" w:hint="eastAsia"/>
                <w:color w:val="454545"/>
                <w:sz w:val="21"/>
                <w:szCs w:val="21"/>
                <w:u w:color="454545"/>
                <w:rtl w:val="0"/>
                <w:lang w:val="zh-TW" w:eastAsia="zh-TW"/>
              </w:rPr>
              <w:t xml:space="preserve">    在科学研究领域，一方面我们我们致力于高效、高产、高标准的中药材种植模式的研发，针对国际上对中医药存在不符合标准化等问题的质疑，我们将所有种植生产数据记录下来生成图表进行分析，努力让中医药以更加标准化的姿态面向国际国内市场；另一方面，中医药是我们的祖先留给我们的财富，屠呦呦老师曾在这巨大的宝库中通过辛勤研究得出造福人类的结果，我们希望可以提供这样的平台，让更多的中医药人才的创新创造有处施展，让我们的中医药真正发挥造福人类的作用。</w:t>
            </w:r>
          </w:p>
          <w:p>
            <w:pPr>
              <w:pStyle w:val="默认"/>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740"/>
              </w:tabs>
              <w:bidi w:val="0"/>
              <w:spacing w:line="300" w:lineRule="exact"/>
              <w:ind w:left="0" w:right="0" w:firstLine="0"/>
              <w:jc w:val="left"/>
              <w:rPr>
                <w:rStyle w:val="无"/>
                <w:rFonts w:ascii="Songti SC Regular" w:cs="Songti SC Regular" w:hAnsi="Songti SC Regular" w:eastAsia="Songti SC Regular"/>
                <w:color w:val="454545"/>
                <w:sz w:val="21"/>
                <w:szCs w:val="21"/>
                <w:u w:color="454545"/>
                <w:rtl w:val="0"/>
              </w:rPr>
            </w:pPr>
            <w:r>
              <w:rPr>
                <w:rStyle w:val="无"/>
                <w:rFonts w:ascii="Songti SC Regular" w:hAnsi="Songti SC Regular"/>
                <w:color w:val="454545"/>
                <w:sz w:val="21"/>
                <w:szCs w:val="21"/>
                <w:u w:color="454545"/>
                <w:rtl w:val="0"/>
                <w:lang w:val="zh-TW" w:eastAsia="zh-TW"/>
              </w:rPr>
              <w:t xml:space="preserve"> 3.</w:t>
            </w:r>
            <w:r>
              <w:rPr>
                <w:rStyle w:val="无"/>
                <w:rFonts w:eastAsia="Songti SC Regular" w:hint="eastAsia"/>
                <w:color w:val="454545"/>
                <w:sz w:val="21"/>
                <w:szCs w:val="21"/>
                <w:u w:color="454545"/>
                <w:rtl w:val="0"/>
                <w:lang w:val="zh-TW" w:eastAsia="zh-TW"/>
              </w:rPr>
              <w:t xml:space="preserve">项目效益： </w:t>
            </w:r>
          </w:p>
          <w:p>
            <w:pPr>
              <w:pStyle w:val="默认"/>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740"/>
              </w:tabs>
              <w:bidi w:val="0"/>
              <w:spacing w:line="300" w:lineRule="exact"/>
              <w:ind w:left="0" w:right="0" w:firstLine="0"/>
              <w:jc w:val="left"/>
              <w:rPr>
                <w:rStyle w:val="无"/>
                <w:rFonts w:ascii="Songti SC Regular" w:cs="Songti SC Regular" w:hAnsi="Songti SC Regular" w:eastAsia="Songti SC Regular"/>
                <w:color w:val="454545"/>
                <w:sz w:val="21"/>
                <w:szCs w:val="21"/>
                <w:u w:color="454545"/>
                <w:rtl w:val="0"/>
              </w:rPr>
            </w:pPr>
            <w:r>
              <w:rPr>
                <w:rStyle w:val="无"/>
                <w:rFonts w:eastAsia="Songti SC Regular" w:hint="eastAsia"/>
                <w:color w:val="454545"/>
                <w:sz w:val="21"/>
                <w:szCs w:val="21"/>
                <w:u w:color="454545"/>
                <w:rtl w:val="0"/>
                <w:lang w:val="zh-TW" w:eastAsia="zh-TW"/>
              </w:rPr>
              <w:t xml:space="preserve">    在经济效益方面，首先，我国就目前而言此类中医药大数据创新型研发工作多在高校进行，偏于学术性，没有形成完整的商业模式，属于市场空白状态，本项目以互联网大数据作为依托，创造性研究的中医药职能种植生产模式具有可复制性，风险低，适用范围广，可以预见到广阔的市场前景，此类基地建成后经济效益十分可观；其次，此种种植模式的研究和推广会增加中药材的产量和质量，我国人口众多，药材需求十分庞大，在政策支持下，国际国内市场都很客观，药材以及后期研发的成药的售卖收入也具有很强的经济效益；最后，基地建设发展过程中，扩大基地规模，将会建设中药材博物馆，现代化中药参观园，智能中医药养生体验中心等项目，增加媒体，科普，体验等方面的经济收入。</w:t>
            </w:r>
          </w:p>
          <w:p>
            <w:pPr>
              <w:pStyle w:val="默认"/>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740"/>
              </w:tabs>
              <w:bidi w:val="0"/>
              <w:spacing w:line="300" w:lineRule="exact"/>
              <w:ind w:left="0" w:right="0" w:firstLine="0"/>
              <w:jc w:val="left"/>
              <w:rPr>
                <w:rStyle w:val="无"/>
                <w:rFonts w:ascii="Songti SC Regular" w:cs="Songti SC Regular" w:hAnsi="Songti SC Regular" w:eastAsia="Songti SC Regular"/>
                <w:color w:val="454545"/>
                <w:sz w:val="21"/>
                <w:szCs w:val="21"/>
                <w:u w:color="454545"/>
                <w:rtl w:val="0"/>
              </w:rPr>
            </w:pPr>
            <w:r>
              <w:rPr>
                <w:rStyle w:val="无"/>
                <w:rFonts w:ascii="Songti SC Regular" w:hAnsi="Songti SC Regular"/>
                <w:color w:val="454545"/>
                <w:sz w:val="21"/>
                <w:szCs w:val="21"/>
                <w:u w:color="454545"/>
                <w:rtl w:val="0"/>
                <w:lang w:val="zh-TW" w:eastAsia="zh-TW"/>
              </w:rPr>
              <w:t xml:space="preserve">   </w:t>
            </w:r>
          </w:p>
          <w:p>
            <w:pPr>
              <w:pStyle w:val="默认"/>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740"/>
              </w:tabs>
              <w:bidi w:val="0"/>
              <w:spacing w:line="288" w:lineRule="auto"/>
              <w:ind w:left="0" w:right="0" w:firstLine="0"/>
              <w:jc w:val="left"/>
              <w:rPr>
                <w:rtl w:val="0"/>
              </w:rPr>
            </w:pPr>
            <w:r>
              <w:rPr>
                <w:rStyle w:val="无"/>
                <w:rFonts w:ascii="Songti SC Regular" w:hAnsi="Songti SC Regular"/>
                <w:color w:val="454545"/>
                <w:sz w:val="21"/>
                <w:szCs w:val="21"/>
                <w:u w:color="454545"/>
                <w:rtl w:val="0"/>
                <w:lang w:val="zh-TW" w:eastAsia="zh-TW"/>
              </w:rPr>
              <w:t xml:space="preserve">   </w:t>
            </w:r>
          </w:p>
        </w:tc>
      </w:tr>
      <w:tr>
        <w:tblPrEx>
          <w:shd w:val="clear" w:color="auto" w:fill="ced7e7"/>
        </w:tblPrEx>
        <w:trPr>
          <w:trHeight w:val="2885" w:hRule="atLeast"/>
        </w:trPr>
        <w:tc>
          <w:tcPr>
            <w:tcW w:type="dxa" w:w="1613"/>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480" w:lineRule="exact"/>
              <w:jc w:val="center"/>
            </w:pPr>
            <w:r>
              <w:rPr>
                <w:rStyle w:val="无"/>
                <w:rFonts w:ascii="方正仿宋简体" w:cs="方正仿宋简体" w:hAnsi="方正仿宋简体" w:eastAsia="方正仿宋简体"/>
                <w:b w:val="1"/>
                <w:bCs w:val="1"/>
                <w:sz w:val="24"/>
                <w:szCs w:val="24"/>
                <w:rtl w:val="0"/>
                <w:lang w:val="zh-TW" w:eastAsia="zh-TW"/>
              </w:rPr>
              <w:t>学院团委意见</w:t>
            </w:r>
          </w:p>
        </w:tc>
        <w:tc>
          <w:tcPr>
            <w:tcW w:type="dxa" w:w="6508"/>
            <w:gridSpan w:val="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640"/>
            </w:tcMar>
            <w:vAlign w:val="center"/>
          </w:tcPr>
          <w:p>
            <w:pPr>
              <w:pStyle w:val="正文 A"/>
              <w:spacing w:line="480" w:lineRule="exact"/>
              <w:ind w:right="560"/>
              <w:jc w:val="center"/>
              <w:rPr>
                <w:rStyle w:val="无"/>
                <w:b w:val="1"/>
                <w:bCs w:val="1"/>
                <w:sz w:val="24"/>
                <w:szCs w:val="24"/>
              </w:rPr>
            </w:pPr>
            <w:r>
              <w:rPr>
                <w:rStyle w:val="无"/>
                <w:b w:val="1"/>
                <w:bCs w:val="1"/>
                <w:sz w:val="24"/>
                <w:szCs w:val="24"/>
                <w:rtl w:val="0"/>
                <w:lang w:val="en-US"/>
              </w:rPr>
              <w:t xml:space="preserve">          </w:t>
            </w:r>
          </w:p>
          <w:p>
            <w:pPr>
              <w:pStyle w:val="正文 A"/>
              <w:spacing w:line="480" w:lineRule="exact"/>
              <w:ind w:right="560"/>
              <w:rPr>
                <w:rStyle w:val="无"/>
                <w:b w:val="1"/>
                <w:bCs w:val="1"/>
                <w:sz w:val="24"/>
                <w:szCs w:val="24"/>
                <w:lang w:val="en-US"/>
              </w:rPr>
            </w:pPr>
          </w:p>
          <w:p>
            <w:pPr>
              <w:pStyle w:val="正文 A"/>
              <w:bidi w:val="0"/>
              <w:spacing w:line="480" w:lineRule="exact"/>
              <w:ind w:left="0" w:right="560" w:firstLine="0"/>
              <w:jc w:val="center"/>
              <w:rPr>
                <w:rStyle w:val="无"/>
                <w:b w:val="1"/>
                <w:bCs w:val="1"/>
                <w:sz w:val="24"/>
                <w:szCs w:val="24"/>
                <w:rtl w:val="0"/>
              </w:rPr>
            </w:pPr>
            <w:r>
              <w:rPr>
                <w:rStyle w:val="无"/>
                <w:rFonts w:ascii="方正仿宋简体" w:cs="方正仿宋简体" w:hAnsi="方正仿宋简体" w:eastAsia="方正仿宋简体"/>
                <w:b w:val="1"/>
                <w:bCs w:val="1"/>
                <w:sz w:val="24"/>
                <w:szCs w:val="24"/>
                <w:rtl w:val="0"/>
                <w:lang w:val="zh-TW" w:eastAsia="zh-TW"/>
              </w:rPr>
              <w:t>签字：             盖章：</w:t>
            </w:r>
          </w:p>
          <w:p>
            <w:pPr>
              <w:pStyle w:val="正文 A"/>
              <w:spacing w:line="480" w:lineRule="exact"/>
              <w:ind w:right="560"/>
              <w:jc w:val="center"/>
              <w:rPr>
                <w:rStyle w:val="无"/>
                <w:b w:val="1"/>
                <w:bCs w:val="1"/>
                <w:sz w:val="24"/>
                <w:szCs w:val="24"/>
                <w:lang w:val="en-US"/>
              </w:rPr>
            </w:pPr>
          </w:p>
          <w:p>
            <w:pPr>
              <w:pStyle w:val="正文 A"/>
              <w:bidi w:val="0"/>
              <w:spacing w:line="480" w:lineRule="exact"/>
              <w:ind w:left="0" w:right="700" w:firstLine="0"/>
              <w:jc w:val="right"/>
              <w:rPr>
                <w:rtl w:val="0"/>
              </w:rPr>
            </w:pPr>
            <w:r>
              <w:rPr>
                <w:rStyle w:val="无"/>
                <w:rFonts w:ascii="方正仿宋简体" w:cs="方正仿宋简体" w:hAnsi="方正仿宋简体" w:eastAsia="方正仿宋简体"/>
                <w:b w:val="1"/>
                <w:bCs w:val="1"/>
                <w:sz w:val="24"/>
                <w:szCs w:val="24"/>
                <w:rtl w:val="0"/>
                <w:lang w:val="zh-TW" w:eastAsia="zh-TW"/>
              </w:rPr>
              <w:t>年    月    日</w:t>
            </w:r>
          </w:p>
        </w:tc>
      </w:tr>
    </w:tbl>
    <w:p>
      <w:pPr>
        <w:pStyle w:val="正文 A"/>
        <w:ind w:left="108" w:hanging="108"/>
        <w:jc w:val="center"/>
      </w:pPr>
      <w:r>
        <w:rPr>
          <w:rStyle w:val="无"/>
          <w:rFonts w:ascii="Arial Unicode MS" w:cs="Arial Unicode MS" w:hAnsi="Arial Unicode MS" w:eastAsia="Arial Unicode MS"/>
          <w:sz w:val="32"/>
          <w:szCs w:val="32"/>
          <w:lang w:val="zh-TW" w:eastAsia="zh-TW"/>
        </w:rPr>
      </w:r>
    </w:p>
    <w:sectPr>
      <w:headerReference w:type="default" r:id="rId4"/>
      <w:footerReference w:type="default" r:id="rId5"/>
      <w:pgSz w:w="11840" w:h="16780" w:orient="portrait"/>
      <w:pgMar w:top="1440" w:right="1800" w:bottom="1440" w:left="1800" w:header="851" w:footer="992"/>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 w:name="方正仿宋简体">
    <w:charset w:val="00"/>
    <w:family w:val="roman"/>
    <w:pitch w:val="default"/>
  </w:font>
  <w:font w:name="Songti SC Regular">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420"/>
  <w:autoHyphenation w:val="1"/>
  <w:evenAndOddHeaders w:val="0"/>
  <w:bookFoldPrinting w:val="0"/>
  <w:noLineBreaksAfter w:lang="中文" w:val="‘“(〔[{〈《「『【⦅〘〖«〝︵︷︹︻︽︿﹁﹃﹇﹙﹛﹝｢"/>
  <w:noLineBreaksBefore w:lang="中文"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页眉与页脚">
    <w:name w:val="页眉与页脚"/>
    <w:next w:val="页眉与页脚"/>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正文 A">
    <w:name w:val="正文 A"/>
    <w:next w:val="正文 A"/>
    <w:pPr>
      <w:keepNext w:val="0"/>
      <w:keepLines w:val="0"/>
      <w:pageBreakBefore w:val="0"/>
      <w:widowControl w:val="0"/>
      <w:shd w:val="clear" w:color="auto" w:fill="auto"/>
      <w:suppressAutoHyphens w:val="0"/>
      <w:bidi w:val="0"/>
      <w:spacing w:before="0" w:after="0" w:line="240" w:lineRule="auto"/>
      <w:ind w:left="0" w:right="0" w:firstLine="0"/>
      <w:jc w:val="both"/>
      <w:outlineLvl w:val="9"/>
    </w:pPr>
    <w:rPr>
      <w:rFonts w:ascii="Calibri" w:cs="Calibri" w:hAnsi="Calibri" w:eastAsia="Calibri"/>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paragraph" w:styleId="正文">
    <w:name w:val="正文"/>
    <w:next w:val="正文"/>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Arial Unicode MS" w:cs="Arial Unicode MS" w:hAnsi="Arial Unicode MS" w:eastAsia="Times New Roman" w:hint="eastAsia"/>
      <w:b w:val="0"/>
      <w:bCs w:val="0"/>
      <w:i w:val="0"/>
      <w:iCs w:val="0"/>
      <w:caps w:val="0"/>
      <w:smallCaps w:val="0"/>
      <w:strike w:val="0"/>
      <w:dstrike w:val="0"/>
      <w:outline w:val="0"/>
      <w:color w:val="000000"/>
      <w:spacing w:val="0"/>
      <w:kern w:val="0"/>
      <w:position w:val="0"/>
      <w:sz w:val="24"/>
      <w:szCs w:val="24"/>
      <w:u w:val="none" w:color="000000"/>
      <w:vertAlign w:val="baseline"/>
      <w:lang w:val="ja-JP" w:eastAsia="ja-JP"/>
    </w:rPr>
  </w:style>
  <w:style w:type="character" w:styleId="无">
    <w:name w:val="无"/>
  </w:style>
  <w:style w:type="character" w:styleId="Hyperlink.0">
    <w:name w:val="Hyperlink.0"/>
    <w:basedOn w:val="无"/>
    <w:next w:val="Hyperlink.0"/>
    <w:rPr>
      <w:rFonts w:ascii="Calibri" w:cs="Calibri" w:hAnsi="Calibri" w:eastAsia="Calibri"/>
      <w:color w:val="0000ff"/>
      <w:kern w:val="2"/>
      <w:sz w:val="28"/>
      <w:szCs w:val="28"/>
      <w:u w:color="0000ff"/>
      <w:lang w:val="zh-TW" w:eastAsia="zh-TW"/>
    </w:rPr>
  </w:style>
  <w:style w:type="paragraph" w:styleId="默认">
    <w:name w:val="默认"/>
    <w:next w:val="默认"/>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color="000000"/>
      <w:vertAlign w:val="baseline"/>
      <w:lang w:val="zh-TW" w:eastAsia="zh-TW"/>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